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73" w:type="dxa"/>
        <w:tblLook w:val="04A0" w:firstRow="1" w:lastRow="0" w:firstColumn="1" w:lastColumn="0" w:noHBand="0" w:noVBand="1"/>
      </w:tblPr>
      <w:tblGrid>
        <w:gridCol w:w="3007"/>
        <w:gridCol w:w="2730"/>
        <w:gridCol w:w="2960"/>
        <w:gridCol w:w="2498"/>
        <w:gridCol w:w="2078"/>
      </w:tblGrid>
      <w:tr w:rsidR="00002F01" w14:paraId="2DB3DFD7" w14:textId="3AE114B6" w:rsidTr="00002F01">
        <w:trPr>
          <w:trHeight w:val="315"/>
        </w:trPr>
        <w:tc>
          <w:tcPr>
            <w:tcW w:w="3007" w:type="dxa"/>
          </w:tcPr>
          <w:p w14:paraId="0DF5425D" w14:textId="1704E521" w:rsidR="00002F01" w:rsidRDefault="00002F01">
            <w:r>
              <w:t>Project Name</w:t>
            </w:r>
          </w:p>
        </w:tc>
        <w:tc>
          <w:tcPr>
            <w:tcW w:w="2730" w:type="dxa"/>
          </w:tcPr>
          <w:p w14:paraId="100B1728" w14:textId="2CE4C571" w:rsidR="00002F01" w:rsidRDefault="00002F01">
            <w:r>
              <w:t>Accepted/Rejected</w:t>
            </w:r>
          </w:p>
        </w:tc>
        <w:tc>
          <w:tcPr>
            <w:tcW w:w="2960" w:type="dxa"/>
          </w:tcPr>
          <w:p w14:paraId="695FAD0B" w14:textId="0915452A" w:rsidR="00002F01" w:rsidRDefault="00002F01">
            <w:r>
              <w:t>Project Type</w:t>
            </w:r>
          </w:p>
        </w:tc>
        <w:tc>
          <w:tcPr>
            <w:tcW w:w="2498" w:type="dxa"/>
          </w:tcPr>
          <w:p w14:paraId="14FFA043" w14:textId="6DF4F4C9" w:rsidR="00002F01" w:rsidRDefault="00002F01">
            <w:r>
              <w:t>Project Ranking</w:t>
            </w:r>
          </w:p>
        </w:tc>
        <w:tc>
          <w:tcPr>
            <w:tcW w:w="2078" w:type="dxa"/>
          </w:tcPr>
          <w:p w14:paraId="67E45438" w14:textId="6F116AB2" w:rsidR="00002F01" w:rsidRDefault="00002F01">
            <w:r>
              <w:t>Tier Level</w:t>
            </w:r>
          </w:p>
        </w:tc>
      </w:tr>
      <w:tr w:rsidR="00002F01" w14:paraId="384B4E28" w14:textId="3D7FDAD6" w:rsidTr="00002F01">
        <w:trPr>
          <w:trHeight w:val="927"/>
        </w:trPr>
        <w:tc>
          <w:tcPr>
            <w:tcW w:w="3007" w:type="dxa"/>
          </w:tcPr>
          <w:p w14:paraId="689F091B" w14:textId="0D2C1CC1" w:rsidR="00002F01" w:rsidRDefault="00002F01">
            <w:r>
              <w:t>HCAA Centralized Intake Support Services</w:t>
            </w:r>
          </w:p>
        </w:tc>
        <w:tc>
          <w:tcPr>
            <w:tcW w:w="2730" w:type="dxa"/>
          </w:tcPr>
          <w:p w14:paraId="27A0A6A9" w14:textId="0E61A42C" w:rsidR="00002F01" w:rsidRDefault="00002F01">
            <w:r>
              <w:t>Accepted</w:t>
            </w:r>
          </w:p>
        </w:tc>
        <w:tc>
          <w:tcPr>
            <w:tcW w:w="2960" w:type="dxa"/>
          </w:tcPr>
          <w:p w14:paraId="0A6D4109" w14:textId="1484042B" w:rsidR="00002F01" w:rsidRDefault="00002F01">
            <w:r>
              <w:t>Renewal</w:t>
            </w:r>
          </w:p>
        </w:tc>
        <w:tc>
          <w:tcPr>
            <w:tcW w:w="2498" w:type="dxa"/>
          </w:tcPr>
          <w:p w14:paraId="382D2E05" w14:textId="167E6820" w:rsidR="00002F01" w:rsidRDefault="00002F01">
            <w:r>
              <w:t>1</w:t>
            </w:r>
          </w:p>
        </w:tc>
        <w:tc>
          <w:tcPr>
            <w:tcW w:w="2078" w:type="dxa"/>
          </w:tcPr>
          <w:p w14:paraId="6CFB0C32" w14:textId="1858985B" w:rsidR="00002F01" w:rsidRDefault="00002F01">
            <w:r>
              <w:t>Tier I</w:t>
            </w:r>
          </w:p>
        </w:tc>
      </w:tr>
      <w:tr w:rsidR="00002F01" w14:paraId="0B62C5D4" w14:textId="760FCCCD" w:rsidTr="00002F01">
        <w:trPr>
          <w:trHeight w:val="315"/>
        </w:trPr>
        <w:tc>
          <w:tcPr>
            <w:tcW w:w="3007" w:type="dxa"/>
          </w:tcPr>
          <w:p w14:paraId="3C02344A" w14:textId="46753274" w:rsidR="00002F01" w:rsidRDefault="00002F01" w:rsidP="00002F01">
            <w:r>
              <w:t>HMIS</w:t>
            </w:r>
          </w:p>
        </w:tc>
        <w:tc>
          <w:tcPr>
            <w:tcW w:w="2730" w:type="dxa"/>
          </w:tcPr>
          <w:p w14:paraId="326414B7" w14:textId="55EC927C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5D3E1125" w14:textId="59266E58" w:rsidR="00002F01" w:rsidRDefault="00002F01" w:rsidP="00002F01">
            <w:r>
              <w:t>R</w:t>
            </w:r>
            <w:r>
              <w:t>enewal</w:t>
            </w:r>
          </w:p>
        </w:tc>
        <w:tc>
          <w:tcPr>
            <w:tcW w:w="2498" w:type="dxa"/>
          </w:tcPr>
          <w:p w14:paraId="3B9CD9F8" w14:textId="1C64AC98" w:rsidR="00002F01" w:rsidRDefault="00002F01" w:rsidP="00002F01">
            <w:r>
              <w:t>2</w:t>
            </w:r>
          </w:p>
        </w:tc>
        <w:tc>
          <w:tcPr>
            <w:tcW w:w="2078" w:type="dxa"/>
          </w:tcPr>
          <w:p w14:paraId="5730D161" w14:textId="43E23255" w:rsidR="00002F01" w:rsidRDefault="00002F01" w:rsidP="00002F01">
            <w:r w:rsidRPr="00EC4E03">
              <w:t>Tier I</w:t>
            </w:r>
          </w:p>
        </w:tc>
      </w:tr>
      <w:tr w:rsidR="00002F01" w14:paraId="008F4C91" w14:textId="06DD484A" w:rsidTr="00002F01">
        <w:trPr>
          <w:trHeight w:val="297"/>
        </w:trPr>
        <w:tc>
          <w:tcPr>
            <w:tcW w:w="3007" w:type="dxa"/>
          </w:tcPr>
          <w:p w14:paraId="674C1B79" w14:textId="30D9DCFA" w:rsidR="00002F01" w:rsidRDefault="00002F01" w:rsidP="00002F01">
            <w:r>
              <w:t>BHA Shelter + Care</w:t>
            </w:r>
          </w:p>
        </w:tc>
        <w:tc>
          <w:tcPr>
            <w:tcW w:w="2730" w:type="dxa"/>
          </w:tcPr>
          <w:p w14:paraId="4F62A0E5" w14:textId="6FBC876B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6282AC09" w14:textId="447B75CA" w:rsidR="00002F01" w:rsidRDefault="00002F01" w:rsidP="00002F01">
            <w:r>
              <w:t>R</w:t>
            </w:r>
            <w:r>
              <w:t>enewal</w:t>
            </w:r>
          </w:p>
        </w:tc>
        <w:tc>
          <w:tcPr>
            <w:tcW w:w="2498" w:type="dxa"/>
          </w:tcPr>
          <w:p w14:paraId="6DC6D968" w14:textId="31248EAF" w:rsidR="00002F01" w:rsidRDefault="00002F01" w:rsidP="00002F01">
            <w:r>
              <w:t>3</w:t>
            </w:r>
          </w:p>
        </w:tc>
        <w:tc>
          <w:tcPr>
            <w:tcW w:w="2078" w:type="dxa"/>
          </w:tcPr>
          <w:p w14:paraId="722AEE62" w14:textId="57B1C896" w:rsidR="00002F01" w:rsidRDefault="00002F01" w:rsidP="00002F01">
            <w:r w:rsidRPr="00EC4E03">
              <w:t>Tier I</w:t>
            </w:r>
          </w:p>
        </w:tc>
        <w:bookmarkStart w:id="0" w:name="_GoBack"/>
        <w:bookmarkEnd w:id="0"/>
      </w:tr>
      <w:tr w:rsidR="00002F01" w14:paraId="15827598" w14:textId="74082BF2" w:rsidTr="00002F01">
        <w:trPr>
          <w:trHeight w:val="630"/>
        </w:trPr>
        <w:tc>
          <w:tcPr>
            <w:tcW w:w="3007" w:type="dxa"/>
          </w:tcPr>
          <w:p w14:paraId="14790BCE" w14:textId="315A022B" w:rsidR="00002F01" w:rsidRDefault="00002F01" w:rsidP="00002F01">
            <w:r>
              <w:t>Anna’s House PSH IV Chronic</w:t>
            </w:r>
          </w:p>
        </w:tc>
        <w:tc>
          <w:tcPr>
            <w:tcW w:w="2730" w:type="dxa"/>
          </w:tcPr>
          <w:p w14:paraId="028F27A6" w14:textId="2EA4150D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31354D46" w14:textId="15C35B38" w:rsidR="00002F01" w:rsidRDefault="00002F01" w:rsidP="00002F01">
            <w:r>
              <w:t>R</w:t>
            </w:r>
            <w:r>
              <w:t>enewal</w:t>
            </w:r>
          </w:p>
        </w:tc>
        <w:tc>
          <w:tcPr>
            <w:tcW w:w="2498" w:type="dxa"/>
          </w:tcPr>
          <w:p w14:paraId="02C68900" w14:textId="4A0EB4A7" w:rsidR="00002F01" w:rsidRDefault="00002F01" w:rsidP="00002F01">
            <w:r>
              <w:t>4</w:t>
            </w:r>
          </w:p>
        </w:tc>
        <w:tc>
          <w:tcPr>
            <w:tcW w:w="2078" w:type="dxa"/>
          </w:tcPr>
          <w:p w14:paraId="788AD6FA" w14:textId="5A68F6EF" w:rsidR="00002F01" w:rsidRDefault="00002F01" w:rsidP="00002F01">
            <w:r w:rsidRPr="00EC4E03">
              <w:t>Tier I</w:t>
            </w:r>
          </w:p>
        </w:tc>
      </w:tr>
      <w:tr w:rsidR="00002F01" w14:paraId="78DF4E6F" w14:textId="01661C9A" w:rsidTr="00002F01">
        <w:trPr>
          <w:trHeight w:val="612"/>
        </w:trPr>
        <w:tc>
          <w:tcPr>
            <w:tcW w:w="3007" w:type="dxa"/>
          </w:tcPr>
          <w:p w14:paraId="48E606F9" w14:textId="75986E8F" w:rsidR="00002F01" w:rsidRDefault="00002F01" w:rsidP="00002F01">
            <w:r>
              <w:t>Prologue PSH I Chronic</w:t>
            </w:r>
          </w:p>
        </w:tc>
        <w:tc>
          <w:tcPr>
            <w:tcW w:w="2730" w:type="dxa"/>
          </w:tcPr>
          <w:p w14:paraId="55979E8E" w14:textId="67C84CE4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5967B627" w14:textId="48F0B68A" w:rsidR="00002F01" w:rsidRDefault="00002F01" w:rsidP="00002F01">
            <w:r>
              <w:t>R</w:t>
            </w:r>
            <w:r>
              <w:t>enewal</w:t>
            </w:r>
          </w:p>
        </w:tc>
        <w:tc>
          <w:tcPr>
            <w:tcW w:w="2498" w:type="dxa"/>
          </w:tcPr>
          <w:p w14:paraId="3BA660E0" w14:textId="64E251C4" w:rsidR="00002F01" w:rsidRDefault="00002F01" w:rsidP="00002F01">
            <w:r>
              <w:t>5</w:t>
            </w:r>
          </w:p>
        </w:tc>
        <w:tc>
          <w:tcPr>
            <w:tcW w:w="2078" w:type="dxa"/>
          </w:tcPr>
          <w:p w14:paraId="4563E316" w14:textId="07D623DE" w:rsidR="00002F01" w:rsidRDefault="00002F01" w:rsidP="00002F01">
            <w:r w:rsidRPr="00EC4E03">
              <w:t>Tier I</w:t>
            </w:r>
          </w:p>
        </w:tc>
      </w:tr>
      <w:tr w:rsidR="00002F01" w14:paraId="45760444" w14:textId="240BA41A" w:rsidTr="00002F01">
        <w:trPr>
          <w:trHeight w:val="630"/>
        </w:trPr>
        <w:tc>
          <w:tcPr>
            <w:tcW w:w="3007" w:type="dxa"/>
          </w:tcPr>
          <w:p w14:paraId="29D0E918" w14:textId="03560571" w:rsidR="00002F01" w:rsidRDefault="00002F01" w:rsidP="00002F01">
            <w:r>
              <w:t>Anna’s House PH Consolidated</w:t>
            </w:r>
          </w:p>
        </w:tc>
        <w:tc>
          <w:tcPr>
            <w:tcW w:w="2730" w:type="dxa"/>
          </w:tcPr>
          <w:p w14:paraId="0F6D3781" w14:textId="0A3AB760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4423F901" w14:textId="34AA96F0" w:rsidR="00002F01" w:rsidRDefault="00002F01" w:rsidP="00002F01">
            <w:r>
              <w:t>R</w:t>
            </w:r>
            <w:r>
              <w:t>enewal</w:t>
            </w:r>
          </w:p>
        </w:tc>
        <w:tc>
          <w:tcPr>
            <w:tcW w:w="2498" w:type="dxa"/>
          </w:tcPr>
          <w:p w14:paraId="4E8AFF6E" w14:textId="7AC3C9DC" w:rsidR="00002F01" w:rsidRDefault="00002F01" w:rsidP="00002F01">
            <w:r>
              <w:t>6</w:t>
            </w:r>
          </w:p>
        </w:tc>
        <w:tc>
          <w:tcPr>
            <w:tcW w:w="2078" w:type="dxa"/>
          </w:tcPr>
          <w:p w14:paraId="6DA347F8" w14:textId="3D2AA47C" w:rsidR="00002F01" w:rsidRDefault="00002F01" w:rsidP="00002F01">
            <w:r w:rsidRPr="00EC4E03">
              <w:t>Tier I</w:t>
            </w:r>
          </w:p>
        </w:tc>
      </w:tr>
      <w:tr w:rsidR="00002F01" w14:paraId="016E2EA2" w14:textId="2C0CDCB9" w:rsidTr="00002F01">
        <w:trPr>
          <w:trHeight w:val="612"/>
        </w:trPr>
        <w:tc>
          <w:tcPr>
            <w:tcW w:w="3007" w:type="dxa"/>
          </w:tcPr>
          <w:p w14:paraId="5B8E6E5B" w14:textId="3ED50190" w:rsidR="00002F01" w:rsidRDefault="00002F01" w:rsidP="00002F01">
            <w:r>
              <w:t>Harford Family House PSH I</w:t>
            </w:r>
          </w:p>
        </w:tc>
        <w:tc>
          <w:tcPr>
            <w:tcW w:w="2730" w:type="dxa"/>
          </w:tcPr>
          <w:p w14:paraId="7CDAE2B3" w14:textId="09998A9C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31B62B03" w14:textId="6BF6F9D2" w:rsidR="00002F01" w:rsidRDefault="00002F01" w:rsidP="00002F01">
            <w:r>
              <w:t>R</w:t>
            </w:r>
            <w:r>
              <w:t>enewal</w:t>
            </w:r>
          </w:p>
        </w:tc>
        <w:tc>
          <w:tcPr>
            <w:tcW w:w="2498" w:type="dxa"/>
          </w:tcPr>
          <w:p w14:paraId="022C881B" w14:textId="33146D69" w:rsidR="00002F01" w:rsidRDefault="00002F01" w:rsidP="00002F01">
            <w:r>
              <w:t>7</w:t>
            </w:r>
          </w:p>
        </w:tc>
        <w:tc>
          <w:tcPr>
            <w:tcW w:w="2078" w:type="dxa"/>
          </w:tcPr>
          <w:p w14:paraId="047C60C7" w14:textId="6A52D522" w:rsidR="00002F01" w:rsidRDefault="00002F01" w:rsidP="00002F01">
            <w:r>
              <w:t xml:space="preserve">Stradling </w:t>
            </w:r>
            <w:r w:rsidRPr="00EC4E03">
              <w:t>Tier I</w:t>
            </w:r>
            <w:r>
              <w:t xml:space="preserve"> and Tier II</w:t>
            </w:r>
          </w:p>
        </w:tc>
      </w:tr>
      <w:tr w:rsidR="00002F01" w14:paraId="35687408" w14:textId="32997548" w:rsidTr="00002F01">
        <w:trPr>
          <w:trHeight w:val="612"/>
        </w:trPr>
        <w:tc>
          <w:tcPr>
            <w:tcW w:w="3007" w:type="dxa"/>
          </w:tcPr>
          <w:p w14:paraId="16E6E704" w14:textId="2FFE89E5" w:rsidR="00002F01" w:rsidRDefault="00002F01" w:rsidP="00002F01">
            <w:r>
              <w:t>SARC new DV Bonus project</w:t>
            </w:r>
          </w:p>
        </w:tc>
        <w:tc>
          <w:tcPr>
            <w:tcW w:w="2730" w:type="dxa"/>
          </w:tcPr>
          <w:p w14:paraId="1E785A7F" w14:textId="62674701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03FF9088" w14:textId="7437DF24" w:rsidR="00002F01" w:rsidRDefault="00002F01" w:rsidP="00002F01">
            <w:r>
              <w:t>New</w:t>
            </w:r>
          </w:p>
        </w:tc>
        <w:tc>
          <w:tcPr>
            <w:tcW w:w="2498" w:type="dxa"/>
          </w:tcPr>
          <w:p w14:paraId="333939BA" w14:textId="349CF213" w:rsidR="00002F01" w:rsidRDefault="00002F01" w:rsidP="00002F01">
            <w:r>
              <w:t>8</w:t>
            </w:r>
          </w:p>
        </w:tc>
        <w:tc>
          <w:tcPr>
            <w:tcW w:w="2078" w:type="dxa"/>
          </w:tcPr>
          <w:p w14:paraId="44350D78" w14:textId="36A31EF4" w:rsidR="00002F01" w:rsidRDefault="00002F01" w:rsidP="00002F01">
            <w:r>
              <w:t>Tier II</w:t>
            </w:r>
          </w:p>
        </w:tc>
      </w:tr>
      <w:tr w:rsidR="00002F01" w14:paraId="06C6E293" w14:textId="425284EB" w:rsidTr="00002F01">
        <w:trPr>
          <w:trHeight w:val="945"/>
        </w:trPr>
        <w:tc>
          <w:tcPr>
            <w:tcW w:w="3007" w:type="dxa"/>
          </w:tcPr>
          <w:p w14:paraId="7FD8FACC" w14:textId="74F31E2F" w:rsidR="00002F01" w:rsidRDefault="00002F01" w:rsidP="00002F01">
            <w:r>
              <w:t>Harford Family House expansion project</w:t>
            </w:r>
          </w:p>
        </w:tc>
        <w:tc>
          <w:tcPr>
            <w:tcW w:w="2730" w:type="dxa"/>
          </w:tcPr>
          <w:p w14:paraId="1A7A5965" w14:textId="2F1BE461" w:rsidR="00002F01" w:rsidRDefault="00002F01" w:rsidP="00002F01">
            <w:r w:rsidRPr="00F20BE6">
              <w:t>Accepted</w:t>
            </w:r>
          </w:p>
        </w:tc>
        <w:tc>
          <w:tcPr>
            <w:tcW w:w="2960" w:type="dxa"/>
          </w:tcPr>
          <w:p w14:paraId="212B77E1" w14:textId="0A347BB4" w:rsidR="00002F01" w:rsidRDefault="00002F01" w:rsidP="00002F01">
            <w:r>
              <w:t>New/expansion</w:t>
            </w:r>
          </w:p>
        </w:tc>
        <w:tc>
          <w:tcPr>
            <w:tcW w:w="2498" w:type="dxa"/>
          </w:tcPr>
          <w:p w14:paraId="421A51F4" w14:textId="7E586BC6" w:rsidR="00002F01" w:rsidRDefault="00002F01" w:rsidP="00002F01">
            <w:r>
              <w:t>9</w:t>
            </w:r>
          </w:p>
        </w:tc>
        <w:tc>
          <w:tcPr>
            <w:tcW w:w="2078" w:type="dxa"/>
          </w:tcPr>
          <w:p w14:paraId="72C1FA6B" w14:textId="5BFE1629" w:rsidR="00002F01" w:rsidRDefault="00002F01" w:rsidP="00002F01">
            <w:r>
              <w:t>Tier II</w:t>
            </w:r>
          </w:p>
        </w:tc>
      </w:tr>
    </w:tbl>
    <w:p w14:paraId="7532E44F" w14:textId="77777777" w:rsidR="00FA3F72" w:rsidRDefault="00FA3F72"/>
    <w:sectPr w:rsidR="00FA3F72" w:rsidSect="00002F0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C0AC" w14:textId="77777777" w:rsidR="00002F01" w:rsidRDefault="00002F01" w:rsidP="00002F01">
      <w:pPr>
        <w:spacing w:after="0" w:line="240" w:lineRule="auto"/>
      </w:pPr>
      <w:r>
        <w:separator/>
      </w:r>
    </w:p>
  </w:endnote>
  <w:endnote w:type="continuationSeparator" w:id="0">
    <w:p w14:paraId="05E4F007" w14:textId="77777777" w:rsidR="00002F01" w:rsidRDefault="00002F01" w:rsidP="0000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5F11" w14:textId="77777777" w:rsidR="00002F01" w:rsidRDefault="00002F01" w:rsidP="00002F01">
      <w:pPr>
        <w:spacing w:after="0" w:line="240" w:lineRule="auto"/>
      </w:pPr>
      <w:r>
        <w:separator/>
      </w:r>
    </w:p>
  </w:footnote>
  <w:footnote w:type="continuationSeparator" w:id="0">
    <w:p w14:paraId="0064065C" w14:textId="77777777" w:rsidR="00002F01" w:rsidRDefault="00002F01" w:rsidP="0000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AA5A" w14:textId="1EC4862E" w:rsidR="00002F01" w:rsidRDefault="00002F01" w:rsidP="00002F01">
    <w:pPr>
      <w:pStyle w:val="Header"/>
      <w:jc w:val="center"/>
    </w:pPr>
    <w:r>
      <w:t>Final Rankings – MD-502 CoC FY19 Competition</w:t>
    </w:r>
  </w:p>
  <w:p w14:paraId="32F401DA" w14:textId="5A3144EE" w:rsidR="00002F01" w:rsidRDefault="00002F01" w:rsidP="00002F01">
    <w:pPr>
      <w:pStyle w:val="Header"/>
      <w:jc w:val="center"/>
    </w:pPr>
    <w:r>
      <w:t>Dated September 12,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1"/>
    <w:rsid w:val="00002F01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DFD6"/>
  <w15:chartTrackingRefBased/>
  <w15:docId w15:val="{6D40FF13-C0F7-4F28-B7C3-695951C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01"/>
  </w:style>
  <w:style w:type="paragraph" w:styleId="Footer">
    <w:name w:val="footer"/>
    <w:basedOn w:val="Normal"/>
    <w:link w:val="FooterChar"/>
    <w:uiPriority w:val="99"/>
    <w:unhideWhenUsed/>
    <w:rsid w:val="0000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Shaw</dc:creator>
  <cp:keywords/>
  <dc:description/>
  <cp:lastModifiedBy>Natalie Shaw</cp:lastModifiedBy>
  <cp:revision>1</cp:revision>
  <dcterms:created xsi:type="dcterms:W3CDTF">2019-09-12T17:20:00Z</dcterms:created>
  <dcterms:modified xsi:type="dcterms:W3CDTF">2019-09-12T17:35:00Z</dcterms:modified>
</cp:coreProperties>
</file>